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89" w:rsidRPr="00BC7E6F" w:rsidRDefault="00BC7E6F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rPr>
          <w:rFonts w:asciiTheme="minorHAnsi" w:hAnsiTheme="minorHAnsi"/>
          <w:color w:val="FFFFFF" w:themeColor="background1"/>
          <w:sz w:val="34"/>
          <w:szCs w:val="34"/>
          <w:lang w:val="en-ZA"/>
        </w:rPr>
      </w:pPr>
      <w:r w:rsidRPr="00BC7E6F">
        <w:rPr>
          <w:rFonts w:asciiTheme="minorHAnsi" w:hAnsiTheme="minorHAnsi"/>
          <w:b/>
          <w:color w:val="FFFFFF" w:themeColor="background1"/>
          <w:sz w:val="34"/>
          <w:szCs w:val="34"/>
          <w:lang w:val="en-ZA"/>
        </w:rPr>
        <w:t>Lausanne Media Engagement</w:t>
      </w:r>
      <w:r w:rsidR="005F6769" w:rsidRPr="00BC7E6F">
        <w:rPr>
          <w:rFonts w:asciiTheme="minorHAnsi" w:hAnsiTheme="minorHAnsi"/>
          <w:b/>
          <w:color w:val="FFFFFF" w:themeColor="background1"/>
          <w:sz w:val="34"/>
          <w:szCs w:val="34"/>
          <w:lang w:val="en-ZA"/>
        </w:rPr>
        <w:t xml:space="preserve"> Workshop</w:t>
      </w:r>
      <w:r w:rsidRPr="00BC7E6F">
        <w:rPr>
          <w:rFonts w:asciiTheme="minorHAnsi" w:hAnsiTheme="minorHAnsi"/>
          <w:b/>
          <w:color w:val="FFFFFF" w:themeColor="background1"/>
          <w:sz w:val="34"/>
          <w:szCs w:val="34"/>
          <w:lang w:val="en-ZA"/>
        </w:rPr>
        <w:t xml:space="preserve"> Notes, YLG2016, Jakarta:</w:t>
      </w:r>
    </w:p>
    <w:p w:rsidR="00367389" w:rsidRPr="00F61019" w:rsidRDefault="00367389" w:rsidP="004D6365">
      <w:pPr>
        <w:rPr>
          <w:rFonts w:asciiTheme="minorHAnsi" w:hAnsiTheme="minorHAnsi"/>
          <w:sz w:val="24"/>
          <w:szCs w:val="24"/>
          <w:lang w:val="en-ZA"/>
        </w:rPr>
      </w:pPr>
    </w:p>
    <w:p w:rsidR="00367389" w:rsidRPr="00BC7E6F" w:rsidRDefault="005F6769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color w:val="auto"/>
          <w:sz w:val="24"/>
          <w:szCs w:val="24"/>
          <w:lang w:val="en-ZA"/>
        </w:rPr>
        <w:t xml:space="preserve">How have media messages </w:t>
      </w:r>
      <w:r w:rsidR="006E5285" w:rsidRPr="00BC7E6F">
        <w:rPr>
          <w:rFonts w:asciiTheme="minorHAnsi" w:hAnsiTheme="minorHAnsi"/>
          <w:b/>
          <w:color w:val="auto"/>
          <w:sz w:val="24"/>
          <w:szCs w:val="24"/>
          <w:lang w:val="en-ZA"/>
        </w:rPr>
        <w:t>(</w:t>
      </w:r>
      <w:r w:rsidR="006E5285" w:rsidRPr="00BC7E6F">
        <w:rPr>
          <w:rStyle w:val="None"/>
          <w:rFonts w:asciiTheme="minorHAnsi" w:hAnsiTheme="minorHAnsi"/>
          <w:color w:val="auto"/>
          <w:sz w:val="24"/>
          <w:szCs w:val="24"/>
          <w:lang w:val="en-GB"/>
        </w:rPr>
        <w:t>written text, images, music, radio, television, film, video, social media, and other media</w:t>
      </w:r>
      <w:r w:rsidR="006E5285" w:rsidRPr="00BC7E6F">
        <w:rPr>
          <w:rFonts w:asciiTheme="minorHAnsi" w:hAnsiTheme="minorHAnsi"/>
          <w:b/>
          <w:color w:val="auto"/>
          <w:sz w:val="24"/>
          <w:szCs w:val="24"/>
          <w:lang w:val="en-ZA"/>
        </w:rPr>
        <w:t xml:space="preserve">) </w:t>
      </w:r>
      <w:r w:rsidRPr="00BC7E6F">
        <w:rPr>
          <w:rFonts w:asciiTheme="minorHAnsi" w:hAnsiTheme="minorHAnsi"/>
          <w:b/>
          <w:color w:val="auto"/>
          <w:sz w:val="24"/>
          <w:szCs w:val="24"/>
          <w:lang w:val="en-ZA"/>
        </w:rPr>
        <w:t>shaped your thinking, attitudes and lifestyle?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shd w:val="clear" w:color="auto" w:fill="C6D9F1" w:themeFill="text2" w:themeFillTint="33"/>
        <w:ind w:left="720" w:hanging="360"/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sectPr w:rsidR="00BC7E6F" w:rsidRPr="00BC7E6F" w:rsidSect="00BC7E6F">
          <w:pgSz w:w="11907" w:h="16840" w:code="9"/>
          <w:pgMar w:top="1134" w:right="1134" w:bottom="851" w:left="1134" w:header="720" w:footer="720" w:gutter="0"/>
          <w:pgNumType w:start="1"/>
          <w:cols w:space="720"/>
        </w:sectPr>
      </w:pP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lastRenderedPageBreak/>
        <w:t>Context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globalization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Media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awareness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Instant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mentality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Clothing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style,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music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style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Views of </w:t>
      </w:r>
      <w:r w:rsidR="002445FC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love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&amp;</w:t>
      </w:r>
      <w:r w:rsidR="002445FC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family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Made things more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superficial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Fragmented &amp;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global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culture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(lifestyle, celebrities)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Content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 books, TV shows, movies, social media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Content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overload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Advertisements that make us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feel like we should have something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we don’t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Identity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shaped through media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Video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has high impact on groups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YouTube provide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s many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inspirational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videos, preaching available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Less and less use of hard cover 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paper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books, more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internet resources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Thinking in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visual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terms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emotions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get more involved when you see)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Spreading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horizon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(reach)</w:t>
      </w:r>
    </w:p>
    <w:p w:rsidR="00367389" w:rsidRPr="00BC7E6F" w:rsidRDefault="005F6769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Bad side –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you can be more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distracted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Become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conscious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of the world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Desire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know a lot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Other ways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of sharing the gospel (faster/better)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A lot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diversity of info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need for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discernment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lastRenderedPageBreak/>
        <w:t xml:space="preserve">Builds relationships (presentation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values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access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relevant info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)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b/>
          <w:b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Connectivity 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Change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lifestyle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It has become more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addictive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b/>
          <w:b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Fast-paced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We are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more disengaged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We live in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soundbites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rather than unpacking things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Views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Education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Smaller world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– group think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b/>
          <w:b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Less patient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Shallow understanding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(views, news)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Reading for information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, not knowledge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Reading headlines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only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Huge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messy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Heavy user of social media and internet since 12.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Secular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involvement. 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Influenced by social media as part of the younger generation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Late adaptor, traditional media influenced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New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used for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theology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Books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movies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TV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broadcasting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, community</w:t>
      </w:r>
    </w:p>
    <w:p w:rsidR="00BC7E6F" w:rsidRPr="00BC7E6F" w:rsidRDefault="00BC7E6F" w:rsidP="004D6365">
      <w:pPr>
        <w:pStyle w:val="ListParagraph"/>
        <w:numPr>
          <w:ilvl w:val="0"/>
          <w:numId w:val="14"/>
        </w:numPr>
        <w:ind w:left="709" w:hanging="349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Social media influence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, reviews</w:t>
      </w:r>
    </w:p>
    <w:p w:rsidR="00BC7E6F" w:rsidRPr="00BC7E6F" w:rsidRDefault="00BC7E6F" w:rsidP="004D6365">
      <w:pPr>
        <w:rPr>
          <w:rFonts w:asciiTheme="minorHAnsi" w:hAnsiTheme="minorHAnsi"/>
          <w:color w:val="auto"/>
          <w:sz w:val="24"/>
          <w:szCs w:val="24"/>
          <w:lang w:val="en-ZA"/>
        </w:rPr>
        <w:sectPr w:rsidR="00BC7E6F" w:rsidRPr="00BC7E6F" w:rsidSect="00BC7E6F">
          <w:type w:val="continuous"/>
          <w:pgSz w:w="11907" w:h="16840" w:code="9"/>
          <w:pgMar w:top="1134" w:right="1134" w:bottom="1134" w:left="1134" w:header="720" w:footer="720" w:gutter="0"/>
          <w:pgNumType w:start="1"/>
          <w:cols w:num="2" w:space="567"/>
        </w:sectPr>
      </w:pPr>
    </w:p>
    <w:p w:rsidR="00BC7E6F" w:rsidRPr="00BC7E6F" w:rsidRDefault="00BC7E6F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40"/>
        <w:rPr>
          <w:rStyle w:val="None"/>
          <w:rFonts w:asciiTheme="minorHAnsi" w:hAnsiTheme="minorHAnsi"/>
          <w:b/>
          <w:bCs/>
          <w:i/>
          <w:iCs/>
          <w:color w:val="auto"/>
          <w:sz w:val="24"/>
          <w:szCs w:val="24"/>
          <w:lang w:val="en-GB"/>
        </w:rPr>
      </w:pPr>
      <w:r w:rsidRPr="00BC7E6F">
        <w:rPr>
          <w:rStyle w:val="None"/>
          <w:rFonts w:asciiTheme="minorHAnsi" w:hAnsiTheme="minorHAnsi"/>
          <w:i/>
          <w:iCs/>
          <w:color w:val="auto"/>
          <w:sz w:val="24"/>
          <w:szCs w:val="24"/>
          <w:lang w:val="en-GB"/>
        </w:rPr>
        <w:lastRenderedPageBreak/>
        <w:t xml:space="preserve">You – and your church or mission organisation – may influence people to address specific needs in your community. </w:t>
      </w:r>
      <w:r w:rsidRPr="00BC7E6F">
        <w:rPr>
          <w:rStyle w:val="None"/>
          <w:rFonts w:asciiTheme="minorHAnsi" w:hAnsiTheme="minorHAnsi"/>
          <w:b/>
          <w:bCs/>
          <w:i/>
          <w:iCs/>
          <w:color w:val="auto"/>
          <w:sz w:val="24"/>
          <w:szCs w:val="24"/>
          <w:lang w:val="en-GB"/>
        </w:rPr>
        <w:t>How could media tools help you to take your message out further and wider to address people’s hurts and needs, and provide them with hope?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Message to community: Mainstream media imparts values (reach and teach children)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Put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sermons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YouTube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Video blogs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written blogs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of preaching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Video news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(short),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film documentary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(Use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social media platforms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such as Facebook and other social media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expand our message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)</w:t>
      </w:r>
    </w:p>
    <w:p w:rsidR="00BC7E6F" w:rsidRPr="00BC7E6F" w:rsidRDefault="00BC7E6F" w:rsidP="004D6365">
      <w:pPr>
        <w:rPr>
          <w:rFonts w:asciiTheme="minorHAnsi" w:hAnsiTheme="minorHAnsi"/>
          <w:color w:val="auto"/>
          <w:sz w:val="24"/>
          <w:szCs w:val="24"/>
          <w:lang w:val="en-ZA"/>
        </w:rPr>
      </w:pPr>
    </w:p>
    <w:p w:rsidR="00367389" w:rsidRPr="00BC7E6F" w:rsidRDefault="005F6769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i/>
          <w:i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  <w:t xml:space="preserve">What has God called you </w:t>
      </w:r>
      <w:r w:rsidR="006E5285"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  <w:t xml:space="preserve">to do </w:t>
      </w:r>
      <w:r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  <w:t xml:space="preserve">with media? 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I write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articles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equip believer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engage the world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with the Gospel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The presence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discipleship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 the church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about how to use and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understand media)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Creating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awareness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opportunities 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for people to use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the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="006A69D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 tools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out there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in the church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Editor of an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evangelistic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publication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(overseeing communicatio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n strategy for our organization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) – social media, publications, press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Make entertainment 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and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good art as it represents God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(Christians should value art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/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quality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/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excellence)</w:t>
      </w:r>
    </w:p>
    <w:p w:rsidR="00367389" w:rsidRPr="00BC7E6F" w:rsidRDefault="006A69D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Producing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</w:t>
      </w:r>
      <w:r w:rsidR="005F676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pologetics videos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Serious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journal</w:t>
      </w:r>
      <w:r w:rsidR="006A69D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ism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; writing about </w:t>
      </w:r>
      <w:r w:rsidR="006A69D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why the G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ospel is relevant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Identify voices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, give them a platform to spread their message to a wider audience</w:t>
      </w:r>
    </w:p>
    <w:p w:rsidR="00367389" w:rsidRPr="00BC7E6F" w:rsidRDefault="006A69D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Work on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="005F676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role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of education; </w:t>
      </w:r>
      <w:r w:rsidR="005F676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citizen journalism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Raise a tribe of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Christian writers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. Create resources for the growing church.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Social transformation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;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creating videos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to empower people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Attract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Christian journalists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by using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pastors as talent spotters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 the congregations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)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Witness and connection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Workshops and training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Course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 the seminary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Workshops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in the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church</w:t>
      </w:r>
    </w:p>
    <w:p w:rsidR="00367389" w:rsidRPr="00BC7E6F" w:rsidRDefault="005F6769" w:rsidP="004D6365">
      <w:pPr>
        <w:pStyle w:val="ListParagraph"/>
        <w:numPr>
          <w:ilvl w:val="0"/>
          <w:numId w:val="10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Bridg</w:t>
      </w:r>
      <w:r w:rsidR="006A69D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ing the gap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between </w:t>
      </w:r>
      <w:r w:rsidR="006A69D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theologians in the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churches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mainstream media</w:t>
      </w:r>
    </w:p>
    <w:p w:rsidR="00367389" w:rsidRPr="00BC7E6F" w:rsidRDefault="00367389" w:rsidP="004D6365">
      <w:pPr>
        <w:rPr>
          <w:rFonts w:asciiTheme="minorHAnsi" w:hAnsiTheme="minorHAnsi"/>
          <w:color w:val="auto"/>
          <w:sz w:val="24"/>
          <w:szCs w:val="24"/>
          <w:lang w:val="en-ZA"/>
        </w:rPr>
      </w:pPr>
    </w:p>
    <w:p w:rsidR="00BC7E6F" w:rsidRPr="00BC7E6F" w:rsidRDefault="00BC7E6F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i/>
          <w:i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  <w:t xml:space="preserve">How are you equipping others with media skills to impact society? 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Teaching in the university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(creativity &amp; truth: responsible creation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usage of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)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teaching to churches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so that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becomes an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asset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(discipleship tools)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Training young people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use media for evangelism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sensitization seminars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/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career talks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youth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on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 media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Involved in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creating resources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for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discipleship in the church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Training our missionaries with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conversation techniques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for use in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live chats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training our leaders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how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handle interviews with secular press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Training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through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churches / school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(Young people already know a lot)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Training young people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how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use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for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advocacy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Academic writing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popular writing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dramas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Social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use to push the gospel,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curating news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/ interpreting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Christian publishing house for books.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Work together with authors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to get message out.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Articles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about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using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;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workshops for social media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for younger people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YouTube videos</w:t>
      </w:r>
    </w:p>
    <w:p w:rsidR="00BC7E6F" w:rsidRPr="00BC7E6F" w:rsidRDefault="00BC7E6F" w:rsidP="004D6365">
      <w:pPr>
        <w:pStyle w:val="ListParagraph"/>
        <w:numPr>
          <w:ilvl w:val="0"/>
          <w:numId w:val="11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Enabling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people to use media</w:t>
      </w:r>
    </w:p>
    <w:p w:rsidR="00BC7E6F" w:rsidRPr="00BC7E6F" w:rsidRDefault="00BC7E6F" w:rsidP="004D6365">
      <w:pPr>
        <w:rPr>
          <w:rFonts w:asciiTheme="minorHAnsi" w:hAnsiTheme="minorHAnsi"/>
          <w:color w:val="auto"/>
          <w:sz w:val="24"/>
          <w:szCs w:val="24"/>
          <w:lang w:val="en-ZA"/>
        </w:rPr>
      </w:pPr>
    </w:p>
    <w:p w:rsidR="00BC7E6F" w:rsidRPr="00BC7E6F" w:rsidRDefault="00BC7E6F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Style w:val="None"/>
          <w:rFonts w:asciiTheme="minorHAnsi" w:hAnsiTheme="minorHAnsi"/>
          <w:b/>
          <w:bCs/>
          <w:i/>
          <w:iCs/>
          <w:color w:val="auto"/>
          <w:sz w:val="24"/>
          <w:szCs w:val="24"/>
          <w:lang w:val="en-GB"/>
        </w:rPr>
      </w:pPr>
      <w:r w:rsidRPr="00BC7E6F">
        <w:rPr>
          <w:rStyle w:val="None"/>
          <w:rFonts w:asciiTheme="minorHAnsi" w:hAnsiTheme="minorHAnsi"/>
          <w:i/>
          <w:iCs/>
          <w:color w:val="auto"/>
          <w:sz w:val="24"/>
          <w:szCs w:val="24"/>
          <w:lang w:val="en-GB"/>
        </w:rPr>
        <w:lastRenderedPageBreak/>
        <w:t xml:space="preserve">Do you know of any Christians who work in the mainstream media? </w:t>
      </w:r>
      <w:r w:rsidRPr="00BC7E6F">
        <w:rPr>
          <w:rStyle w:val="None"/>
          <w:rFonts w:asciiTheme="minorHAnsi" w:hAnsiTheme="minorHAnsi"/>
          <w:b/>
          <w:bCs/>
          <w:i/>
          <w:iCs/>
          <w:color w:val="auto"/>
          <w:sz w:val="24"/>
          <w:szCs w:val="24"/>
          <w:lang w:val="en-GB"/>
        </w:rPr>
        <w:t>How could you encourage, inspire, and equip them to be good witnesses who work with professionalism and integrity within the mainstream media?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Nominal Christians are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not always good examples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missionaries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need to be trained to go into the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mainstream media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In countries like Ethiopia, the government controls the media. It can be hard to maintain if you are forced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produce propaganda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.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We need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support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media professionals 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Inviting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 reporter from Indonesia to small groups to help influence her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Christians who work in media tend to be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disconnected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from the church </w:t>
      </w:r>
    </w:p>
    <w:p w:rsidR="00BC7E6F" w:rsidRPr="00BC7E6F" w:rsidRDefault="00BC7E6F" w:rsidP="004D6365">
      <w:pPr>
        <w:pStyle w:val="ListParagraph"/>
        <w:numPr>
          <w:ilvl w:val="0"/>
          <w:numId w:val="13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We need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build relationships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(with those in media)</w:t>
      </w:r>
    </w:p>
    <w:p w:rsidR="00BC7E6F" w:rsidRPr="00BC7E6F" w:rsidRDefault="00BC7E6F" w:rsidP="004D6365">
      <w:pPr>
        <w:rPr>
          <w:rStyle w:val="None"/>
          <w:rFonts w:asciiTheme="minorHAnsi" w:hAnsiTheme="minorHAnsi"/>
          <w:color w:val="auto"/>
          <w:sz w:val="24"/>
          <w:szCs w:val="24"/>
          <w:lang w:val="en-GB"/>
        </w:rPr>
      </w:pPr>
    </w:p>
    <w:p w:rsidR="006E5285" w:rsidRPr="00BC7E6F" w:rsidRDefault="006E5285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GB"/>
        </w:rPr>
        <w:t>How could you equip the churches and organisations in your region to become skilled in analysing and understanding media messages?</w:t>
      </w:r>
    </w:p>
    <w:p w:rsidR="00367389" w:rsidRPr="00BC7E6F" w:rsidRDefault="002445FC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Providing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m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edia resources</w:t>
      </w:r>
    </w:p>
    <w:p w:rsidR="00367389" w:rsidRPr="00BC7E6F" w:rsidRDefault="006A69D9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Introducing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them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to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using various facets of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="002445FC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 xml:space="preserve"> and l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etting them practice to reinforce l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essons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;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</w:p>
    <w:p w:rsidR="00367389" w:rsidRPr="00BC7E6F" w:rsidRDefault="005F6769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Discussing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about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how we can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use media in a less superficial way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rather using media 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effectively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;</w:t>
      </w:r>
    </w:p>
    <w:p w:rsidR="00367389" w:rsidRPr="00BC7E6F" w:rsidRDefault="005F6769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Helping them recognize that they need help (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when they are often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too focussed on immediate needs)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;</w:t>
      </w:r>
    </w:p>
    <w:p w:rsidR="00367389" w:rsidRPr="00BC7E6F" w:rsidRDefault="002445FC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Exposing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church people to </w:t>
      </w:r>
      <w:r w:rsidR="005F6769"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Biblical worldviews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(address issues in culture, what </w:t>
      </w:r>
      <w:proofErr w:type="gramStart"/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does the Bible 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say</w:t>
      </w:r>
      <w:proofErr w:type="gramEnd"/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about…)</w:t>
      </w:r>
      <w:r w:rsidR="006A69D9" w:rsidRPr="00BC7E6F">
        <w:rPr>
          <w:rFonts w:asciiTheme="minorHAnsi" w:hAnsiTheme="minorHAnsi"/>
          <w:color w:val="auto"/>
          <w:sz w:val="24"/>
          <w:szCs w:val="24"/>
          <w:lang w:val="en-ZA"/>
        </w:rPr>
        <w:t>;</w:t>
      </w:r>
    </w:p>
    <w:p w:rsidR="00367389" w:rsidRPr="00BC7E6F" w:rsidRDefault="006A69D9" w:rsidP="004D6365">
      <w:pPr>
        <w:pStyle w:val="ListParagraph"/>
        <w:numPr>
          <w:ilvl w:val="0"/>
          <w:numId w:val="9"/>
        </w:numPr>
        <w:ind w:left="720" w:hanging="360"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Showing people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how the i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nternet can be used beyond the secular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, by </w:t>
      </w:r>
      <w:r w:rsidR="005F6769" w:rsidRPr="00BC7E6F">
        <w:rPr>
          <w:rFonts w:asciiTheme="minorHAnsi" w:hAnsiTheme="minorHAnsi"/>
          <w:color w:val="auto"/>
          <w:sz w:val="24"/>
          <w:szCs w:val="24"/>
          <w:lang w:val="en-ZA"/>
        </w:rPr>
        <w:t>train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ing them how to use it for good.</w:t>
      </w:r>
    </w:p>
    <w:p w:rsidR="00BC7E6F" w:rsidRPr="00BC7E6F" w:rsidRDefault="00BC7E6F" w:rsidP="004D6365">
      <w:pPr>
        <w:rPr>
          <w:rFonts w:asciiTheme="minorHAnsi" w:hAnsiTheme="minorHAnsi"/>
          <w:color w:val="auto"/>
          <w:sz w:val="24"/>
          <w:szCs w:val="24"/>
          <w:lang w:val="en-ZA"/>
        </w:rPr>
      </w:pPr>
    </w:p>
    <w:p w:rsidR="00367389" w:rsidRPr="00BC7E6F" w:rsidRDefault="006E5285" w:rsidP="004D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i/>
          <w:iCs/>
          <w:color w:val="auto"/>
          <w:sz w:val="24"/>
          <w:szCs w:val="24"/>
          <w:lang w:val="en-ZA"/>
        </w:rPr>
        <w:t>How could you identify Christians working as professionals in the mainstream media in your country and build relationships with them?</w:t>
      </w:r>
    </w:p>
    <w:p w:rsidR="00367389" w:rsidRPr="00BC7E6F" w:rsidRDefault="005F6769" w:rsidP="004D6365">
      <w:pPr>
        <w:numPr>
          <w:ilvl w:val="0"/>
          <w:numId w:val="7"/>
        </w:numPr>
        <w:ind w:left="720" w:hanging="360"/>
        <w:contextualSpacing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Reach out to the guys who are filming an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d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serve them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– due to time constraints they 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often 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>don’t even have time to do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their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laundry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>!</w:t>
      </w:r>
    </w:p>
    <w:p w:rsidR="00367389" w:rsidRPr="00BC7E6F" w:rsidRDefault="005F6769" w:rsidP="004D6365">
      <w:pPr>
        <w:numPr>
          <w:ilvl w:val="0"/>
          <w:numId w:val="7"/>
        </w:numPr>
        <w:ind w:left="720" w:hanging="360"/>
        <w:contextualSpacing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Pray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for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media people</w:t>
      </w:r>
    </w:p>
    <w:p w:rsidR="00367389" w:rsidRPr="00BC7E6F" w:rsidRDefault="005F6769" w:rsidP="004D6365">
      <w:pPr>
        <w:numPr>
          <w:ilvl w:val="0"/>
          <w:numId w:val="7"/>
        </w:numPr>
        <w:ind w:left="720" w:hanging="360"/>
        <w:contextualSpacing/>
        <w:rPr>
          <w:rFonts w:asciiTheme="minorHAnsi" w:hAnsiTheme="minorHAnsi"/>
          <w:color w:val="auto"/>
          <w:sz w:val="24"/>
          <w:szCs w:val="24"/>
          <w:lang w:val="en-ZA"/>
        </w:rPr>
      </w:pP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We need to </w:t>
      </w:r>
      <w:r w:rsidRPr="00BC7E6F">
        <w:rPr>
          <w:rFonts w:asciiTheme="minorHAnsi" w:hAnsiTheme="minorHAnsi"/>
          <w:b/>
          <w:bCs/>
          <w:color w:val="auto"/>
          <w:sz w:val="24"/>
          <w:szCs w:val="24"/>
          <w:lang w:val="en-ZA"/>
        </w:rPr>
        <w:t>pay our people</w:t>
      </w:r>
      <w:r w:rsidRPr="00BC7E6F">
        <w:rPr>
          <w:rFonts w:asciiTheme="minorHAnsi" w:hAnsiTheme="minorHAnsi"/>
          <w:color w:val="auto"/>
          <w:sz w:val="24"/>
          <w:szCs w:val="24"/>
          <w:lang w:val="en-ZA"/>
        </w:rPr>
        <w:t xml:space="preserve"> and not take them for granted</w:t>
      </w:r>
      <w:r w:rsidR="002445FC" w:rsidRPr="00BC7E6F">
        <w:rPr>
          <w:rFonts w:asciiTheme="minorHAnsi" w:hAnsiTheme="minorHAnsi"/>
          <w:color w:val="auto"/>
          <w:sz w:val="24"/>
          <w:szCs w:val="24"/>
          <w:lang w:val="en-ZA"/>
        </w:rPr>
        <w:t>!</w:t>
      </w:r>
    </w:p>
    <w:p w:rsidR="00BC7E6F" w:rsidRDefault="00BC7E6F" w:rsidP="004D6365">
      <w:pPr>
        <w:contextualSpacing/>
        <w:rPr>
          <w:rFonts w:asciiTheme="minorHAnsi" w:hAnsiTheme="minorHAnsi"/>
          <w:sz w:val="24"/>
          <w:szCs w:val="24"/>
          <w:lang w:val="en-ZA"/>
        </w:rPr>
      </w:pPr>
    </w:p>
    <w:p w:rsidR="004D6365" w:rsidRDefault="004D6365" w:rsidP="004D636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BD6EBB3" wp14:editId="1F1CE907">
            <wp:extent cx="2911865" cy="860079"/>
            <wp:effectExtent l="0" t="0" r="3175" b="0"/>
            <wp:docPr id="1" name="Picture 1" descr="D:\Documents Extended\4 communicating\2 communications teams\4 Lausanne Movement\2016 Lausanne Media Engagement Network\Media Engagement Network 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Extended\4 communicating\2 communications teams\4 Lausanne Movement\2016 Lausanne Media Engagement Network\Media Engagement Network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89" cy="8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365" w:rsidRPr="00FF4E89" w:rsidRDefault="004D6365" w:rsidP="004D6365">
      <w:pPr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FF4E89">
        <w:rPr>
          <w:rFonts w:asciiTheme="minorHAnsi" w:hAnsiTheme="minorHAnsi"/>
          <w:sz w:val="20"/>
          <w:szCs w:val="20"/>
        </w:rPr>
        <w:t>Website:</w:t>
      </w:r>
      <w:r w:rsidRPr="00FF4E89">
        <w:rPr>
          <w:rFonts w:asciiTheme="minorHAnsi" w:hAnsiTheme="minorHAnsi"/>
          <w:sz w:val="20"/>
          <w:szCs w:val="20"/>
        </w:rPr>
        <w:tab/>
      </w:r>
      <w:hyperlink r:id="rId8" w:history="1">
        <w:r w:rsidRPr="00FF4E89">
          <w:rPr>
            <w:rStyle w:val="Hyperlink"/>
            <w:rFonts w:asciiTheme="minorHAnsi" w:hAnsiTheme="minorHAnsi"/>
            <w:sz w:val="20"/>
            <w:szCs w:val="20"/>
          </w:rPr>
          <w:t>http://EngagingMedia.info</w:t>
        </w:r>
      </w:hyperlink>
    </w:p>
    <w:p w:rsidR="004D6365" w:rsidRPr="00FF4E89" w:rsidRDefault="004D6365" w:rsidP="004D6365">
      <w:pPr>
        <w:tabs>
          <w:tab w:val="left" w:pos="1134"/>
        </w:tabs>
        <w:rPr>
          <w:rStyle w:val="Hyperlink"/>
          <w:rFonts w:asciiTheme="minorHAnsi" w:hAnsiTheme="minorHAnsi"/>
          <w:sz w:val="20"/>
          <w:szCs w:val="20"/>
        </w:rPr>
      </w:pPr>
      <w:r w:rsidRPr="00FF4E89">
        <w:rPr>
          <w:rFonts w:asciiTheme="minorHAnsi" w:hAnsiTheme="minorHAnsi"/>
          <w:sz w:val="20"/>
          <w:szCs w:val="20"/>
        </w:rPr>
        <w:t>Facebook:</w:t>
      </w:r>
      <w:r w:rsidRPr="00FF4E89">
        <w:rPr>
          <w:rFonts w:asciiTheme="minorHAnsi" w:hAnsiTheme="minorHAnsi"/>
          <w:sz w:val="20"/>
          <w:szCs w:val="20"/>
        </w:rPr>
        <w:tab/>
      </w:r>
      <w:hyperlink r:id="rId9" w:history="1">
        <w:proofErr w:type="spellStart"/>
        <w:r w:rsidRPr="00FF4E89">
          <w:rPr>
            <w:rStyle w:val="Hyperlink"/>
            <w:rFonts w:asciiTheme="minorHAnsi" w:hAnsiTheme="minorHAnsi"/>
            <w:sz w:val="20"/>
            <w:szCs w:val="20"/>
          </w:rPr>
          <w:t>EngagingMedia</w:t>
        </w:r>
        <w:proofErr w:type="spellEnd"/>
      </w:hyperlink>
    </w:p>
    <w:p w:rsidR="004D6365" w:rsidRPr="00FF4E89" w:rsidRDefault="004D6365" w:rsidP="004D6365">
      <w:pPr>
        <w:pStyle w:val="Heading2"/>
        <w:tabs>
          <w:tab w:val="left" w:pos="1134"/>
        </w:tabs>
        <w:spacing w:before="0" w:after="0"/>
        <w:rPr>
          <w:rFonts w:asciiTheme="minorHAnsi" w:hAnsiTheme="minorHAnsi"/>
          <w:sz w:val="20"/>
          <w:szCs w:val="20"/>
        </w:rPr>
      </w:pPr>
      <w:r w:rsidRPr="00FF4E89">
        <w:rPr>
          <w:rFonts w:asciiTheme="minorHAnsi" w:eastAsiaTheme="minorHAnsi" w:hAnsiTheme="minorHAnsi" w:cstheme="minorBidi"/>
          <w:color w:val="auto"/>
          <w:sz w:val="20"/>
          <w:szCs w:val="20"/>
        </w:rPr>
        <w:t>Twitter:</w:t>
      </w:r>
      <w:r w:rsidRPr="00FF4E89">
        <w:rPr>
          <w:rFonts w:asciiTheme="minorHAnsi" w:eastAsiaTheme="minorHAnsi" w:hAnsiTheme="minorHAnsi" w:cstheme="minorBidi"/>
          <w:color w:val="auto"/>
          <w:sz w:val="20"/>
          <w:szCs w:val="20"/>
        </w:rPr>
        <w:tab/>
      </w:r>
      <w:hyperlink r:id="rId10" w:history="1">
        <w:r w:rsidRPr="00FF4E89">
          <w:rPr>
            <w:rStyle w:val="Hyperlink"/>
            <w:rFonts w:asciiTheme="minorHAnsi" w:hAnsiTheme="minorHAnsi"/>
            <w:sz w:val="20"/>
            <w:szCs w:val="20"/>
          </w:rPr>
          <w:t>@</w:t>
        </w:r>
        <w:proofErr w:type="spellStart"/>
        <w:r w:rsidRPr="00FF4E89">
          <w:rPr>
            <w:rStyle w:val="u-linkcomplex-target"/>
            <w:rFonts w:asciiTheme="minorHAnsi" w:hAnsiTheme="minorHAnsi"/>
            <w:color w:val="0000FF"/>
            <w:sz w:val="20"/>
            <w:szCs w:val="20"/>
            <w:u w:val="single"/>
          </w:rPr>
          <w:t>lcwe_media</w:t>
        </w:r>
        <w:proofErr w:type="spellEnd"/>
      </w:hyperlink>
    </w:p>
    <w:p w:rsidR="00BC7E6F" w:rsidRPr="00BC7E6F" w:rsidRDefault="00BC7E6F" w:rsidP="004D6365">
      <w:pPr>
        <w:contextualSpacing/>
        <w:rPr>
          <w:rFonts w:asciiTheme="minorHAnsi" w:hAnsiTheme="minorHAnsi"/>
          <w:sz w:val="24"/>
          <w:szCs w:val="24"/>
        </w:rPr>
      </w:pPr>
    </w:p>
    <w:sectPr w:rsidR="00BC7E6F" w:rsidRPr="00BC7E6F" w:rsidSect="00BC7E6F">
      <w:type w:val="continuous"/>
      <w:pgSz w:w="11907" w:h="16840" w:code="9"/>
      <w:pgMar w:top="993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184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EAB63E2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">
    <w:nsid w:val="143F6FFC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3">
    <w:nsid w:val="1AF14FF7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4">
    <w:nsid w:val="1D7B23C3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5">
    <w:nsid w:val="226F2D12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6">
    <w:nsid w:val="23F23BB4"/>
    <w:multiLevelType w:val="multilevel"/>
    <w:tmpl w:val="6A0A7E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963654D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8">
    <w:nsid w:val="33143333"/>
    <w:multiLevelType w:val="multilevel"/>
    <w:tmpl w:val="B770E7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7C83E28"/>
    <w:multiLevelType w:val="multilevel"/>
    <w:tmpl w:val="6298D3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0">
    <w:nsid w:val="422B3315"/>
    <w:multiLevelType w:val="multilevel"/>
    <w:tmpl w:val="C860A0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D857867"/>
    <w:multiLevelType w:val="multilevel"/>
    <w:tmpl w:val="AD2C23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BD80FA8"/>
    <w:multiLevelType w:val="multilevel"/>
    <w:tmpl w:val="962CB3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27A7796"/>
    <w:multiLevelType w:val="multilevel"/>
    <w:tmpl w:val="FC000D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7389"/>
    <w:rsid w:val="002445FC"/>
    <w:rsid w:val="00367389"/>
    <w:rsid w:val="004D6365"/>
    <w:rsid w:val="005F6769"/>
    <w:rsid w:val="006A69D9"/>
    <w:rsid w:val="006E5285"/>
    <w:rsid w:val="0078441A"/>
    <w:rsid w:val="007A02F8"/>
    <w:rsid w:val="00896AC5"/>
    <w:rsid w:val="00965D07"/>
    <w:rsid w:val="00BC7E6F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E5285"/>
    <w:pPr>
      <w:ind w:left="720"/>
      <w:contextualSpacing/>
    </w:pPr>
  </w:style>
  <w:style w:type="character" w:customStyle="1" w:styleId="None">
    <w:name w:val="None"/>
    <w:rsid w:val="006E5285"/>
  </w:style>
  <w:style w:type="character" w:styleId="Hyperlink">
    <w:name w:val="Hyperlink"/>
    <w:basedOn w:val="DefaultParagraphFont"/>
    <w:uiPriority w:val="99"/>
    <w:unhideWhenUsed/>
    <w:rsid w:val="00BC7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6F"/>
    <w:rPr>
      <w:rFonts w:ascii="Tahoma" w:hAnsi="Tahoma" w:cs="Tahoma"/>
      <w:sz w:val="16"/>
      <w:szCs w:val="16"/>
    </w:rPr>
  </w:style>
  <w:style w:type="character" w:customStyle="1" w:styleId="u-linkcomplex-target">
    <w:name w:val="u-linkcomplex-target"/>
    <w:basedOn w:val="DefaultParagraphFont"/>
    <w:rsid w:val="004D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E5285"/>
    <w:pPr>
      <w:ind w:left="720"/>
      <w:contextualSpacing/>
    </w:pPr>
  </w:style>
  <w:style w:type="character" w:customStyle="1" w:styleId="None">
    <w:name w:val="None"/>
    <w:rsid w:val="006E5285"/>
  </w:style>
  <w:style w:type="character" w:styleId="Hyperlink">
    <w:name w:val="Hyperlink"/>
    <w:basedOn w:val="DefaultParagraphFont"/>
    <w:uiPriority w:val="99"/>
    <w:unhideWhenUsed/>
    <w:rsid w:val="00BC7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6F"/>
    <w:rPr>
      <w:rFonts w:ascii="Tahoma" w:hAnsi="Tahoma" w:cs="Tahoma"/>
      <w:sz w:val="16"/>
      <w:szCs w:val="16"/>
    </w:rPr>
  </w:style>
  <w:style w:type="character" w:customStyle="1" w:styleId="u-linkcomplex-target">
    <w:name w:val="u-linkcomplex-target"/>
    <w:basedOn w:val="DefaultParagraphFont"/>
    <w:rsid w:val="004D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ingMedia.inf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agingmedia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lcwe_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ngaging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Kabutz</dc:creator>
  <cp:lastModifiedBy>Rudolf Kabutz</cp:lastModifiedBy>
  <cp:revision>2</cp:revision>
  <dcterms:created xsi:type="dcterms:W3CDTF">2016-10-06T14:20:00Z</dcterms:created>
  <dcterms:modified xsi:type="dcterms:W3CDTF">2016-10-06T14:20:00Z</dcterms:modified>
</cp:coreProperties>
</file>